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B9" w:rsidRPr="009E0C06" w:rsidRDefault="004D55B9">
      <w:pPr>
        <w:rPr>
          <w:rFonts w:ascii="Times New Roman" w:hAnsi="Times New Roman" w:cs="Times New Roman"/>
          <w:b/>
          <w:sz w:val="20"/>
          <w:szCs w:val="20"/>
        </w:rPr>
      </w:pPr>
      <w:r w:rsidRPr="009E0C06">
        <w:rPr>
          <w:rFonts w:ascii="Times New Roman" w:hAnsi="Times New Roman" w:cs="Times New Roman"/>
          <w:b/>
          <w:sz w:val="20"/>
          <w:szCs w:val="20"/>
        </w:rPr>
        <w:t>HISTORIA DE LA CULTURA</w:t>
      </w:r>
    </w:p>
    <w:p w:rsidR="004D55B9" w:rsidRPr="009E0C06" w:rsidRDefault="004D55B9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E0C06">
        <w:rPr>
          <w:rFonts w:ascii="Times New Roman" w:hAnsi="Times New Roman" w:cs="Times New Roman"/>
          <w:b/>
          <w:sz w:val="20"/>
          <w:szCs w:val="20"/>
        </w:rPr>
        <w:t>PRACTICO</w:t>
      </w:r>
      <w:proofErr w:type="gramEnd"/>
      <w:r w:rsidRPr="009E0C06">
        <w:rPr>
          <w:rFonts w:ascii="Times New Roman" w:hAnsi="Times New Roman" w:cs="Times New Roman"/>
          <w:b/>
          <w:sz w:val="20"/>
          <w:szCs w:val="20"/>
        </w:rPr>
        <w:t xml:space="preserve"> PRESENCIAL OBLIGATORIO </w:t>
      </w:r>
      <w:r w:rsidR="00752D38" w:rsidRPr="009E0C06">
        <w:rPr>
          <w:rFonts w:ascii="Times New Roman" w:hAnsi="Times New Roman" w:cs="Times New Roman"/>
          <w:b/>
          <w:sz w:val="20"/>
          <w:szCs w:val="20"/>
        </w:rPr>
        <w:t>SOBRE GRECIA</w:t>
      </w:r>
    </w:p>
    <w:p w:rsidR="004D55B9" w:rsidRDefault="004D55B9">
      <w:pPr>
        <w:rPr>
          <w:rFonts w:ascii="Times New Roman" w:hAnsi="Times New Roman" w:cs="Times New Roman"/>
          <w:sz w:val="20"/>
          <w:szCs w:val="20"/>
        </w:rPr>
      </w:pPr>
      <w:r w:rsidRPr="004D55B9">
        <w:rPr>
          <w:rFonts w:ascii="Times New Roman" w:hAnsi="Times New Roman" w:cs="Times New Roman"/>
          <w:sz w:val="20"/>
          <w:szCs w:val="20"/>
        </w:rPr>
        <w:t>FECHA 29 de mayo 2014</w:t>
      </w:r>
    </w:p>
    <w:p w:rsidR="004D55B9" w:rsidRDefault="004D55B9" w:rsidP="005B14A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Este trabajo busca profundizar las lecturas del módulo de la asignatura. </w:t>
      </w:r>
      <w:r w:rsidR="0053083E">
        <w:rPr>
          <w:rFonts w:ascii="Times New Roman" w:hAnsi="Times New Roman" w:cs="Times New Roman"/>
          <w:sz w:val="20"/>
          <w:szCs w:val="20"/>
        </w:rPr>
        <w:t>Es necesario que los alumnos concurran ese  día a clase con las respuestas o cuadros pedidos y la mitad  del  módulo que trata sobre Grecia  leído enteramente. En esta clase del 29 de mayo a la cu</w:t>
      </w:r>
      <w:r w:rsidR="00BB54F9">
        <w:rPr>
          <w:rFonts w:ascii="Times New Roman" w:hAnsi="Times New Roman" w:cs="Times New Roman"/>
          <w:sz w:val="20"/>
          <w:szCs w:val="20"/>
        </w:rPr>
        <w:t>al hay que asistir con</w:t>
      </w:r>
      <w:r w:rsidR="0053083E">
        <w:rPr>
          <w:rFonts w:ascii="Times New Roman" w:hAnsi="Times New Roman" w:cs="Times New Roman"/>
          <w:sz w:val="20"/>
          <w:szCs w:val="20"/>
        </w:rPr>
        <w:t xml:space="preserve"> el práctico </w:t>
      </w:r>
      <w:r w:rsidR="00BB54F9">
        <w:rPr>
          <w:rFonts w:ascii="Times New Roman" w:hAnsi="Times New Roman" w:cs="Times New Roman"/>
          <w:sz w:val="20"/>
          <w:szCs w:val="20"/>
        </w:rPr>
        <w:t>respondido</w:t>
      </w:r>
      <w:r w:rsidR="002E7C16">
        <w:rPr>
          <w:rFonts w:ascii="Times New Roman" w:hAnsi="Times New Roman" w:cs="Times New Roman"/>
          <w:sz w:val="20"/>
          <w:szCs w:val="20"/>
        </w:rPr>
        <w:t xml:space="preserve"> </w:t>
      </w:r>
      <w:r w:rsidR="0053083E">
        <w:rPr>
          <w:rFonts w:ascii="Times New Roman" w:hAnsi="Times New Roman" w:cs="Times New Roman"/>
          <w:sz w:val="20"/>
          <w:szCs w:val="20"/>
        </w:rPr>
        <w:t xml:space="preserve">(no se aceptan trabajos dejados para su corrección) será de corrección, profundización y </w:t>
      </w:r>
      <w:proofErr w:type="spellStart"/>
      <w:r w:rsidR="0053083E">
        <w:rPr>
          <w:rFonts w:ascii="Times New Roman" w:hAnsi="Times New Roman" w:cs="Times New Roman"/>
          <w:sz w:val="20"/>
          <w:szCs w:val="20"/>
        </w:rPr>
        <w:t>sintésis</w:t>
      </w:r>
      <w:proofErr w:type="spellEnd"/>
      <w:r w:rsidR="0053083E">
        <w:rPr>
          <w:rFonts w:ascii="Times New Roman" w:hAnsi="Times New Roman" w:cs="Times New Roman"/>
          <w:sz w:val="20"/>
          <w:szCs w:val="20"/>
        </w:rPr>
        <w:t xml:space="preserve"> de la parte de Grecia.</w:t>
      </w:r>
    </w:p>
    <w:p w:rsidR="005A6935" w:rsidRPr="004D55B9" w:rsidRDefault="005134EC">
      <w:pPr>
        <w:rPr>
          <w:rFonts w:ascii="Times New Roman" w:hAnsi="Times New Roman" w:cs="Times New Roman"/>
          <w:sz w:val="20"/>
          <w:szCs w:val="20"/>
        </w:rPr>
      </w:pPr>
      <w:r w:rsidRPr="004D55B9">
        <w:rPr>
          <w:rFonts w:ascii="Times New Roman" w:hAnsi="Times New Roman" w:cs="Times New Roman"/>
          <w:sz w:val="20"/>
          <w:szCs w:val="20"/>
        </w:rPr>
        <w:t>Contestar las siguientes preguntas en base a los textos de la bibliografía</w:t>
      </w:r>
    </w:p>
    <w:p w:rsidR="00E470D8" w:rsidRPr="004D55B9" w:rsidRDefault="005134EC" w:rsidP="005134E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4D55B9">
        <w:rPr>
          <w:rFonts w:ascii="Times New Roman" w:hAnsi="Times New Roman" w:cs="Times New Roman"/>
          <w:sz w:val="20"/>
          <w:szCs w:val="20"/>
        </w:rPr>
        <w:t>Vernant</w:t>
      </w:r>
      <w:proofErr w:type="spellEnd"/>
      <w:r w:rsidRPr="004D55B9">
        <w:rPr>
          <w:rFonts w:ascii="Times New Roman" w:hAnsi="Times New Roman" w:cs="Times New Roman"/>
          <w:sz w:val="20"/>
          <w:szCs w:val="20"/>
        </w:rPr>
        <w:t xml:space="preserve"> :</w:t>
      </w:r>
      <w:r w:rsidR="005B14A6">
        <w:rPr>
          <w:rFonts w:ascii="Times New Roman" w:hAnsi="Times New Roman" w:cs="Times New Roman"/>
          <w:sz w:val="20"/>
          <w:szCs w:val="20"/>
        </w:rPr>
        <w:t xml:space="preserve"> Explica porque se afirma en el texto que los griegos inventaron una nueva forma de pensar y aportaron una nueva idea de poder</w:t>
      </w:r>
    </w:p>
    <w:p w:rsidR="005134EC" w:rsidRPr="004D55B9" w:rsidRDefault="005134EC" w:rsidP="005134E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4D55B9">
        <w:rPr>
          <w:rFonts w:ascii="Times New Roman" w:hAnsi="Times New Roman" w:cs="Times New Roman"/>
          <w:sz w:val="20"/>
          <w:szCs w:val="20"/>
        </w:rPr>
        <w:t>Jaeger</w:t>
      </w:r>
      <w:proofErr w:type="spellEnd"/>
      <w:r w:rsidRPr="004D55B9">
        <w:rPr>
          <w:rFonts w:ascii="Times New Roman" w:hAnsi="Times New Roman" w:cs="Times New Roman"/>
          <w:sz w:val="20"/>
          <w:szCs w:val="20"/>
        </w:rPr>
        <w:t xml:space="preserve"> : </w:t>
      </w:r>
      <w:r w:rsidR="002E7C16">
        <w:rPr>
          <w:rFonts w:ascii="Times New Roman" w:hAnsi="Times New Roman" w:cs="Times New Roman"/>
          <w:sz w:val="20"/>
          <w:szCs w:val="20"/>
        </w:rPr>
        <w:t xml:space="preserve">a) </w:t>
      </w:r>
      <w:r w:rsidRPr="004D55B9">
        <w:rPr>
          <w:rFonts w:ascii="Times New Roman" w:hAnsi="Times New Roman" w:cs="Times New Roman"/>
          <w:sz w:val="20"/>
          <w:szCs w:val="20"/>
        </w:rPr>
        <w:t xml:space="preserve">Subraya </w:t>
      </w:r>
      <w:r w:rsidR="004D55B9" w:rsidRPr="004D55B9">
        <w:rPr>
          <w:rFonts w:ascii="Times New Roman" w:hAnsi="Times New Roman" w:cs="Times New Roman"/>
          <w:sz w:val="20"/>
          <w:szCs w:val="20"/>
        </w:rPr>
        <w:t xml:space="preserve">en el módulo </w:t>
      </w:r>
      <w:r w:rsidRPr="004D55B9">
        <w:rPr>
          <w:rFonts w:ascii="Times New Roman" w:hAnsi="Times New Roman" w:cs="Times New Roman"/>
          <w:sz w:val="20"/>
          <w:szCs w:val="20"/>
        </w:rPr>
        <w:t xml:space="preserve">las ideas principales </w:t>
      </w:r>
    </w:p>
    <w:p w:rsidR="005134EC" w:rsidRDefault="005134EC" w:rsidP="005134EC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4D55B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E7C16">
        <w:rPr>
          <w:rFonts w:ascii="Times New Roman" w:hAnsi="Times New Roman" w:cs="Times New Roman"/>
          <w:sz w:val="20"/>
          <w:szCs w:val="20"/>
        </w:rPr>
        <w:t xml:space="preserve">b) </w:t>
      </w:r>
      <w:r w:rsidRPr="004D55B9">
        <w:rPr>
          <w:rFonts w:ascii="Times New Roman" w:hAnsi="Times New Roman" w:cs="Times New Roman"/>
          <w:sz w:val="20"/>
          <w:szCs w:val="20"/>
        </w:rPr>
        <w:t xml:space="preserve">Explica porque </w:t>
      </w:r>
      <w:r w:rsidR="002E7C16">
        <w:rPr>
          <w:rFonts w:ascii="Times New Roman" w:hAnsi="Times New Roman" w:cs="Times New Roman"/>
          <w:sz w:val="20"/>
          <w:szCs w:val="20"/>
        </w:rPr>
        <w:t xml:space="preserve">se señala que el pueblo griego era esencialmente </w:t>
      </w:r>
      <w:proofErr w:type="spellStart"/>
      <w:r w:rsidR="002E7C16">
        <w:rPr>
          <w:rFonts w:ascii="Times New Roman" w:hAnsi="Times New Roman" w:cs="Times New Roman"/>
          <w:sz w:val="20"/>
          <w:szCs w:val="20"/>
        </w:rPr>
        <w:t>antropoplástico</w:t>
      </w:r>
      <w:proofErr w:type="spellEnd"/>
    </w:p>
    <w:p w:rsidR="002E7C16" w:rsidRPr="002E7C16" w:rsidRDefault="002E7C16" w:rsidP="002E7C16">
      <w:pPr>
        <w:pStyle w:val="Prrafodelist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c) Cuáles son los agentes de la educación en la polis</w:t>
      </w:r>
      <w:r w:rsidRPr="002E7C1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7C16" w:rsidRPr="004D55B9" w:rsidRDefault="002E7C16" w:rsidP="005134EC">
      <w:pPr>
        <w:pStyle w:val="Prrafodelist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5134EC" w:rsidRPr="004D55B9" w:rsidRDefault="0053083E" w:rsidP="005134E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Kitto</w:t>
      </w:r>
      <w:proofErr w:type="spellEnd"/>
      <w:r w:rsidR="002E7C16">
        <w:rPr>
          <w:rFonts w:ascii="Times New Roman" w:hAnsi="Times New Roman" w:cs="Times New Roman"/>
          <w:sz w:val="20"/>
          <w:szCs w:val="20"/>
        </w:rPr>
        <w:t xml:space="preserve"> : A través de un esquema o cuadro organiza los principales contenidos </w:t>
      </w:r>
    </w:p>
    <w:p w:rsidR="005134EC" w:rsidRDefault="005134EC" w:rsidP="005134E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4D55B9">
        <w:rPr>
          <w:rFonts w:ascii="Times New Roman" w:hAnsi="Times New Roman" w:cs="Times New Roman"/>
          <w:sz w:val="20"/>
          <w:szCs w:val="20"/>
        </w:rPr>
        <w:t>Cot</w:t>
      </w:r>
      <w:proofErr w:type="spellEnd"/>
      <w:r w:rsidR="002E7C16">
        <w:rPr>
          <w:rFonts w:ascii="Times New Roman" w:hAnsi="Times New Roman" w:cs="Times New Roman"/>
          <w:sz w:val="20"/>
          <w:szCs w:val="20"/>
        </w:rPr>
        <w:t xml:space="preserve"> : Destaca en un texto que redactes  la importancia de </w:t>
      </w:r>
      <w:r w:rsidR="00185EDD" w:rsidRPr="004D5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EDD" w:rsidRPr="004D55B9">
        <w:rPr>
          <w:rFonts w:ascii="Times New Roman" w:hAnsi="Times New Roman" w:cs="Times New Roman"/>
          <w:sz w:val="20"/>
          <w:szCs w:val="20"/>
        </w:rPr>
        <w:t>Efeso</w:t>
      </w:r>
      <w:proofErr w:type="spellEnd"/>
      <w:r w:rsidR="00185EDD" w:rsidRPr="004D55B9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="00185EDD" w:rsidRPr="004D55B9">
        <w:rPr>
          <w:rFonts w:ascii="Times New Roman" w:hAnsi="Times New Roman" w:cs="Times New Roman"/>
          <w:sz w:val="20"/>
          <w:szCs w:val="20"/>
        </w:rPr>
        <w:t>Mileto</w:t>
      </w:r>
      <w:proofErr w:type="spellEnd"/>
    </w:p>
    <w:p w:rsidR="005B14A6" w:rsidRDefault="005B14A6" w:rsidP="005134E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Storch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Gracia y </w:t>
      </w:r>
      <w:proofErr w:type="spellStart"/>
      <w:r>
        <w:rPr>
          <w:rFonts w:ascii="Times New Roman" w:hAnsi="Times New Roman" w:cs="Times New Roman"/>
          <w:sz w:val="20"/>
          <w:szCs w:val="20"/>
        </w:rPr>
        <w:t>Tzevi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subraya las ideas principales de estos textos para exponerlos en clase</w:t>
      </w:r>
    </w:p>
    <w:p w:rsidR="00752D38" w:rsidRPr="00752D38" w:rsidRDefault="00752D38" w:rsidP="00752D38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*LA COMISIÓN DE Kinesiología no debe responder preguntas 2 y 3</w:t>
      </w:r>
    </w:p>
    <w:p w:rsidR="005134EC" w:rsidRPr="004D55B9" w:rsidRDefault="00DC1E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Desarrollar los siguientes puntos en base a la primera parte del módulo y a la bibliografía correspondiente</w:t>
      </w:r>
    </w:p>
    <w:p w:rsidR="005B14A6" w:rsidRDefault="004D55B9" w:rsidP="00DC1E8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1E82">
        <w:rPr>
          <w:rFonts w:ascii="Times New Roman" w:hAnsi="Times New Roman" w:cs="Times New Roman"/>
          <w:sz w:val="20"/>
          <w:szCs w:val="20"/>
        </w:rPr>
        <w:t xml:space="preserve">Tema Nacimiento de la filosofía, los sofistas y </w:t>
      </w:r>
      <w:proofErr w:type="gramStart"/>
      <w:r w:rsidRPr="00DC1E82">
        <w:rPr>
          <w:rFonts w:ascii="Times New Roman" w:hAnsi="Times New Roman" w:cs="Times New Roman"/>
          <w:sz w:val="20"/>
          <w:szCs w:val="20"/>
        </w:rPr>
        <w:t>Sócrates .</w:t>
      </w:r>
      <w:proofErr w:type="gramEnd"/>
      <w:r w:rsidRPr="00DC1E82">
        <w:rPr>
          <w:rFonts w:ascii="Times New Roman" w:hAnsi="Times New Roman" w:cs="Times New Roman"/>
          <w:sz w:val="20"/>
          <w:szCs w:val="20"/>
        </w:rPr>
        <w:t xml:space="preserve"> Organiza los principales rasgos de estos temas en un</w:t>
      </w:r>
      <w:r w:rsidR="00DC1E82">
        <w:rPr>
          <w:rFonts w:ascii="Times New Roman" w:hAnsi="Times New Roman" w:cs="Times New Roman"/>
          <w:sz w:val="20"/>
          <w:szCs w:val="20"/>
        </w:rPr>
        <w:t xml:space="preserve">o o más </w:t>
      </w:r>
      <w:r w:rsidRPr="00DC1E82">
        <w:rPr>
          <w:rFonts w:ascii="Times New Roman" w:hAnsi="Times New Roman" w:cs="Times New Roman"/>
          <w:sz w:val="20"/>
          <w:szCs w:val="20"/>
        </w:rPr>
        <w:t xml:space="preserve"> cuadro</w:t>
      </w:r>
      <w:r w:rsidR="00DC1E82">
        <w:rPr>
          <w:rFonts w:ascii="Times New Roman" w:hAnsi="Times New Roman" w:cs="Times New Roman"/>
          <w:sz w:val="20"/>
          <w:szCs w:val="20"/>
        </w:rPr>
        <w:t xml:space="preserve">s </w:t>
      </w:r>
      <w:r w:rsidR="005B14A6" w:rsidRPr="00DC1E82">
        <w:rPr>
          <w:rFonts w:ascii="Times New Roman" w:hAnsi="Times New Roman" w:cs="Times New Roman"/>
          <w:sz w:val="20"/>
          <w:szCs w:val="20"/>
        </w:rPr>
        <w:t xml:space="preserve"> </w:t>
      </w:r>
      <w:r w:rsidRPr="00DC1E82">
        <w:rPr>
          <w:rFonts w:ascii="Times New Roman" w:hAnsi="Times New Roman" w:cs="Times New Roman"/>
          <w:sz w:val="20"/>
          <w:szCs w:val="20"/>
        </w:rPr>
        <w:t xml:space="preserve"> a partir de las lecturas  d</w:t>
      </w:r>
      <w:r w:rsidR="00185EDD" w:rsidRPr="00DC1E82">
        <w:rPr>
          <w:rFonts w:ascii="Times New Roman" w:hAnsi="Times New Roman" w:cs="Times New Roman"/>
          <w:sz w:val="20"/>
          <w:szCs w:val="20"/>
        </w:rPr>
        <w:t>el módulo primera parte página 1-50 y en los textos específicos</w:t>
      </w:r>
      <w:r w:rsidRPr="00DC1E82">
        <w:rPr>
          <w:rFonts w:ascii="Times New Roman" w:hAnsi="Times New Roman" w:cs="Times New Roman"/>
          <w:sz w:val="20"/>
          <w:szCs w:val="20"/>
        </w:rPr>
        <w:t xml:space="preserve"> (p.98 a 108  los cuales </w:t>
      </w:r>
      <w:r w:rsidR="00185EDD" w:rsidRPr="00DC1E82">
        <w:rPr>
          <w:rFonts w:ascii="Times New Roman" w:hAnsi="Times New Roman" w:cs="Times New Roman"/>
          <w:sz w:val="20"/>
          <w:szCs w:val="20"/>
        </w:rPr>
        <w:t xml:space="preserve"> son : Cua</w:t>
      </w:r>
      <w:r w:rsidRPr="00DC1E82">
        <w:rPr>
          <w:rFonts w:ascii="Times New Roman" w:hAnsi="Times New Roman" w:cs="Times New Roman"/>
          <w:sz w:val="20"/>
          <w:szCs w:val="20"/>
        </w:rPr>
        <w:t>dro de paso del mito al logos; P</w:t>
      </w:r>
      <w:r w:rsidR="00185EDD" w:rsidRPr="00DC1E82">
        <w:rPr>
          <w:rFonts w:ascii="Times New Roman" w:hAnsi="Times New Roman" w:cs="Times New Roman"/>
          <w:sz w:val="20"/>
          <w:szCs w:val="20"/>
        </w:rPr>
        <w:t xml:space="preserve">roemio sobre la filosofía antigua de Gonzalez Alvarez e Historia de la Educación de  </w:t>
      </w:r>
      <w:proofErr w:type="spellStart"/>
      <w:r w:rsidR="00185EDD" w:rsidRPr="00DC1E82">
        <w:rPr>
          <w:rFonts w:ascii="Times New Roman" w:hAnsi="Times New Roman" w:cs="Times New Roman"/>
          <w:sz w:val="20"/>
          <w:szCs w:val="20"/>
        </w:rPr>
        <w:t>Marrou</w:t>
      </w:r>
      <w:proofErr w:type="spellEnd"/>
      <w:r w:rsidRPr="00DC1E82">
        <w:rPr>
          <w:rFonts w:ascii="Times New Roman" w:hAnsi="Times New Roman" w:cs="Times New Roman"/>
          <w:sz w:val="20"/>
          <w:szCs w:val="20"/>
        </w:rPr>
        <w:t>)</w:t>
      </w:r>
      <w:r w:rsidR="005B14A6" w:rsidRPr="00DC1E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1E82" w:rsidRDefault="005B14A6" w:rsidP="005B14A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1E82">
        <w:rPr>
          <w:rFonts w:ascii="Times New Roman" w:hAnsi="Times New Roman" w:cs="Times New Roman"/>
          <w:sz w:val="20"/>
          <w:szCs w:val="20"/>
        </w:rPr>
        <w:t xml:space="preserve">Realiza una red conceptual sobre “el  siglo de Pericles </w:t>
      </w:r>
      <w:r w:rsidR="00DC1E82">
        <w:rPr>
          <w:rFonts w:ascii="Times New Roman" w:hAnsi="Times New Roman" w:cs="Times New Roman"/>
          <w:sz w:val="20"/>
          <w:szCs w:val="20"/>
        </w:rPr>
        <w:t xml:space="preserve">: </w:t>
      </w:r>
      <w:r w:rsidRPr="00DC1E82">
        <w:rPr>
          <w:rFonts w:ascii="Times New Roman" w:hAnsi="Times New Roman" w:cs="Times New Roman"/>
          <w:sz w:val="20"/>
          <w:szCs w:val="20"/>
        </w:rPr>
        <w:t>plenitud de Atenas</w:t>
      </w:r>
      <w:r w:rsidR="00DC1E82">
        <w:rPr>
          <w:rFonts w:ascii="Times New Roman" w:hAnsi="Times New Roman" w:cs="Times New Roman"/>
          <w:sz w:val="20"/>
          <w:szCs w:val="20"/>
        </w:rPr>
        <w:t xml:space="preserve">” </w:t>
      </w:r>
    </w:p>
    <w:p w:rsidR="005B14A6" w:rsidRPr="00DC1E82" w:rsidRDefault="005B14A6" w:rsidP="005B14A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1E82">
        <w:rPr>
          <w:rFonts w:ascii="Times New Roman" w:hAnsi="Times New Roman" w:cs="Times New Roman"/>
          <w:sz w:val="20"/>
          <w:szCs w:val="20"/>
        </w:rPr>
        <w:t>Redacta un texto donde expliques  el valor  de la  obra de Alejandro Magno para el mundo</w:t>
      </w:r>
      <w:r w:rsidR="00DC1E82">
        <w:rPr>
          <w:rFonts w:ascii="Times New Roman" w:hAnsi="Times New Roman" w:cs="Times New Roman"/>
          <w:sz w:val="20"/>
          <w:szCs w:val="20"/>
        </w:rPr>
        <w:t xml:space="preserve"> antiguo</w:t>
      </w:r>
      <w:r w:rsidRPr="00DC1E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4A6" w:rsidRPr="004D55B9" w:rsidRDefault="005B14A6" w:rsidP="005B14A6">
      <w:pPr>
        <w:rPr>
          <w:rFonts w:ascii="Times New Roman" w:hAnsi="Times New Roman" w:cs="Times New Roman"/>
          <w:sz w:val="20"/>
          <w:szCs w:val="20"/>
        </w:rPr>
      </w:pPr>
    </w:p>
    <w:p w:rsidR="00185EDD" w:rsidRPr="004D55B9" w:rsidRDefault="00185EDD">
      <w:pPr>
        <w:rPr>
          <w:rFonts w:ascii="Times New Roman" w:hAnsi="Times New Roman" w:cs="Times New Roman"/>
          <w:sz w:val="20"/>
          <w:szCs w:val="20"/>
        </w:rPr>
      </w:pPr>
    </w:p>
    <w:sectPr w:rsidR="00185EDD" w:rsidRPr="004D55B9" w:rsidSect="005A6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434"/>
    <w:multiLevelType w:val="hybridMultilevel"/>
    <w:tmpl w:val="94169D5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0D8"/>
    <w:rsid w:val="00185EDD"/>
    <w:rsid w:val="002E7C16"/>
    <w:rsid w:val="003606BD"/>
    <w:rsid w:val="00496333"/>
    <w:rsid w:val="004D55B9"/>
    <w:rsid w:val="005134EC"/>
    <w:rsid w:val="0053083E"/>
    <w:rsid w:val="005A6935"/>
    <w:rsid w:val="005B14A6"/>
    <w:rsid w:val="00752D38"/>
    <w:rsid w:val="009E0C06"/>
    <w:rsid w:val="00BB54F9"/>
    <w:rsid w:val="00DC1E82"/>
    <w:rsid w:val="00E470D8"/>
    <w:rsid w:val="00F4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3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3</cp:revision>
  <dcterms:created xsi:type="dcterms:W3CDTF">2014-05-16T17:15:00Z</dcterms:created>
  <dcterms:modified xsi:type="dcterms:W3CDTF">2014-05-16T21:25:00Z</dcterms:modified>
</cp:coreProperties>
</file>