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35" w:rsidRDefault="00BB23D1">
      <w:pPr>
        <w:rPr>
          <w:b/>
        </w:rPr>
      </w:pPr>
      <w:r>
        <w:rPr>
          <w:b/>
        </w:rPr>
        <w:t>PRÁCTICO PRESENCIAL OBLI</w:t>
      </w:r>
      <w:r w:rsidR="00786099">
        <w:rPr>
          <w:b/>
        </w:rPr>
        <w:t xml:space="preserve">GATORIO </w:t>
      </w:r>
    </w:p>
    <w:p w:rsidR="00BB23D1" w:rsidRDefault="002A2E42" w:rsidP="002A2E42">
      <w:pPr>
        <w:ind w:firstLine="708"/>
        <w:jc w:val="both"/>
      </w:pPr>
      <w:r>
        <w:t xml:space="preserve">Este práctico es </w:t>
      </w:r>
      <w:r w:rsidR="00BB23D1">
        <w:t xml:space="preserve"> un </w:t>
      </w:r>
      <w:r w:rsidR="00BB23D1" w:rsidRPr="00BB23D1">
        <w:rPr>
          <w:b/>
        </w:rPr>
        <w:t>trabajo individual</w:t>
      </w:r>
      <w:r w:rsidR="00DF628E">
        <w:t xml:space="preserve"> que debe hacerse</w:t>
      </w:r>
      <w:r w:rsidR="00BB23D1">
        <w:t xml:space="preserve"> partir de la lectura de los textos no estudiado</w:t>
      </w:r>
      <w:r>
        <w:t>s del primer módulo (</w:t>
      </w:r>
      <w:r w:rsidR="00BB23D1">
        <w:t>San Agustín</w:t>
      </w:r>
      <w:r>
        <w:t xml:space="preserve"> y la Patrística</w:t>
      </w:r>
      <w:r w:rsidR="00BB23D1">
        <w:t xml:space="preserve">) y todo este segundo módulo </w:t>
      </w:r>
      <w:r w:rsidR="00DF628E">
        <w:t xml:space="preserve">pudiendo consultarse otras obras, el blog de la cátedra </w:t>
      </w:r>
      <w:r w:rsidR="00786099">
        <w:t xml:space="preserve">o sitios de la web  (sino es del módulo </w:t>
      </w:r>
      <w:r w:rsidR="00DF628E">
        <w:t>de</w:t>
      </w:r>
      <w:r w:rsidR="00786099">
        <w:t>berá citarse la fuente de la cual se saca información)</w:t>
      </w:r>
      <w:r w:rsidR="00DF628E">
        <w:t>. R</w:t>
      </w:r>
      <w:r w:rsidR="00BB23D1">
        <w:t>esponder las siguientes preguntas</w:t>
      </w:r>
      <w:r>
        <w:t xml:space="preserve">: </w:t>
      </w:r>
    </w:p>
    <w:p w:rsidR="00DF628E" w:rsidRDefault="002A2E42" w:rsidP="00DF628E">
      <w:pPr>
        <w:ind w:left="360"/>
        <w:jc w:val="both"/>
        <w:rPr>
          <w:b/>
        </w:rPr>
      </w:pPr>
      <w:r w:rsidRPr="002A2E42">
        <w:rPr>
          <w:b/>
        </w:rPr>
        <w:t>Módulo primero</w:t>
      </w:r>
    </w:p>
    <w:p w:rsidR="00DF628E" w:rsidRPr="00DF628E" w:rsidRDefault="00DF628E" w:rsidP="00DF628E">
      <w:pPr>
        <w:ind w:left="360"/>
        <w:jc w:val="both"/>
        <w:rPr>
          <w:b/>
          <w:u w:val="single"/>
        </w:rPr>
      </w:pPr>
      <w:r>
        <w:rPr>
          <w:b/>
          <w:u w:val="single"/>
        </w:rPr>
        <w:t>La Patrística y San Agustín</w:t>
      </w:r>
    </w:p>
    <w:p w:rsidR="00E768B4" w:rsidRDefault="00ED4863" w:rsidP="00E768B4">
      <w:pPr>
        <w:pStyle w:val="Prrafodelista"/>
        <w:numPr>
          <w:ilvl w:val="0"/>
          <w:numId w:val="1"/>
        </w:numPr>
        <w:jc w:val="both"/>
      </w:pPr>
      <w:r>
        <w:t>Defina qué fue la Patrística</w:t>
      </w:r>
      <w:r w:rsidR="00E768B4" w:rsidRPr="00E768B4">
        <w:t xml:space="preserve"> </w:t>
      </w:r>
    </w:p>
    <w:p w:rsidR="002A2E42" w:rsidRDefault="00DF628E" w:rsidP="002A2E42">
      <w:pPr>
        <w:pStyle w:val="Prrafodelista"/>
        <w:numPr>
          <w:ilvl w:val="0"/>
          <w:numId w:val="1"/>
        </w:numPr>
        <w:jc w:val="both"/>
      </w:pPr>
      <w:r>
        <w:t>¿Por qué</w:t>
      </w:r>
      <w:r w:rsidR="00E37243">
        <w:t xml:space="preserve"> podemos decir que la vida de San Agustín fue un transitar por muchas vivencias y  escuelas hasta desembocar en la fe</w:t>
      </w:r>
      <w:r>
        <w:t>?</w:t>
      </w:r>
    </w:p>
    <w:p w:rsidR="00DF628E" w:rsidRDefault="00DF628E" w:rsidP="002A2E42">
      <w:pPr>
        <w:pStyle w:val="Prrafodelista"/>
        <w:numPr>
          <w:ilvl w:val="0"/>
          <w:numId w:val="1"/>
        </w:numPr>
        <w:jc w:val="both"/>
      </w:pPr>
      <w:r>
        <w:t xml:space="preserve">Realiza un esquema del pensamiento del Santo </w:t>
      </w:r>
    </w:p>
    <w:p w:rsidR="002A2E42" w:rsidRDefault="002A2E42" w:rsidP="002A2E42">
      <w:pPr>
        <w:pStyle w:val="Prrafodelista"/>
        <w:numPr>
          <w:ilvl w:val="0"/>
          <w:numId w:val="1"/>
        </w:numPr>
        <w:jc w:val="both"/>
      </w:pPr>
      <w:r>
        <w:t>I</w:t>
      </w:r>
      <w:r w:rsidR="00DF628E">
        <w:t>ndaga su  pensamiento e</w:t>
      </w:r>
      <w:r>
        <w:t xml:space="preserve">n su escrito </w:t>
      </w:r>
      <w:r>
        <w:rPr>
          <w:i/>
        </w:rPr>
        <w:t xml:space="preserve">La ciudad de Dios. </w:t>
      </w:r>
      <w:r>
        <w:t>Pueden consultarse otros textos o sitios de internet</w:t>
      </w:r>
    </w:p>
    <w:p w:rsidR="002A2E42" w:rsidRPr="002A2E42" w:rsidRDefault="002A2E42" w:rsidP="002A2E42">
      <w:pPr>
        <w:pStyle w:val="Prrafodelista"/>
        <w:ind w:hanging="436"/>
        <w:jc w:val="both"/>
        <w:rPr>
          <w:b/>
        </w:rPr>
      </w:pPr>
      <w:r>
        <w:rPr>
          <w:b/>
        </w:rPr>
        <w:t xml:space="preserve">  Mó</w:t>
      </w:r>
      <w:r w:rsidRPr="002A2E42">
        <w:rPr>
          <w:b/>
        </w:rPr>
        <w:t>dulo segundo</w:t>
      </w:r>
    </w:p>
    <w:p w:rsidR="0003225A" w:rsidRDefault="00786099" w:rsidP="0003225A">
      <w:pPr>
        <w:ind w:left="284"/>
        <w:jc w:val="both"/>
        <w:rPr>
          <w:sz w:val="28"/>
          <w:szCs w:val="28"/>
        </w:rPr>
      </w:pPr>
      <w:r>
        <w:t xml:space="preserve">5) </w:t>
      </w:r>
      <w:r w:rsidR="002A2E42">
        <w:t>Confecciona una lista de los principales temas tratados en el módulo de medieval ya sea introducción como bibliografía específica (esta lista no debe coincidir necesariamente  con los títulos</w:t>
      </w:r>
      <w:proofErr w:type="gramStart"/>
      <w:r w:rsidR="002A2E42">
        <w:t>)</w:t>
      </w:r>
      <w:r w:rsidR="0003225A" w:rsidRPr="0003225A">
        <w:rPr>
          <w:sz w:val="28"/>
          <w:szCs w:val="28"/>
        </w:rPr>
        <w:t xml:space="preserve"> </w:t>
      </w:r>
      <w:r w:rsidR="001277DD">
        <w:rPr>
          <w:sz w:val="28"/>
          <w:szCs w:val="28"/>
        </w:rPr>
        <w:t>.</w:t>
      </w:r>
      <w:proofErr w:type="gramEnd"/>
    </w:p>
    <w:p w:rsidR="0003225A" w:rsidRDefault="00786099" w:rsidP="0003225A">
      <w:pPr>
        <w:ind w:left="284"/>
        <w:jc w:val="both"/>
      </w:pPr>
      <w:r>
        <w:t>6</w:t>
      </w:r>
      <w:r w:rsidR="0003225A" w:rsidRPr="0003225A">
        <w:t xml:space="preserve">) A partir de la lectura del texto de </w:t>
      </w:r>
      <w:proofErr w:type="spellStart"/>
      <w:r w:rsidR="0003225A" w:rsidRPr="0003225A">
        <w:t>Guardini</w:t>
      </w:r>
      <w:proofErr w:type="spellEnd"/>
      <w:r w:rsidR="0003225A" w:rsidRPr="0003225A">
        <w:t xml:space="preserve"> explicar en sus distintos </w:t>
      </w:r>
      <w:proofErr w:type="gramStart"/>
      <w:r w:rsidR="0003225A" w:rsidRPr="0003225A">
        <w:t>rasgos :</w:t>
      </w:r>
      <w:proofErr w:type="gramEnd"/>
    </w:p>
    <w:p w:rsidR="0003225A" w:rsidRDefault="0003225A" w:rsidP="0003225A">
      <w:pPr>
        <w:ind w:left="284"/>
        <w:jc w:val="both"/>
      </w:pPr>
      <w:r w:rsidRPr="0003225A">
        <w:t>* Cómo es la imagen del mundo de la Edad Media</w:t>
      </w:r>
    </w:p>
    <w:p w:rsidR="00E768B4" w:rsidRDefault="0003225A" w:rsidP="00DF628E">
      <w:pPr>
        <w:ind w:left="284"/>
        <w:jc w:val="both"/>
      </w:pPr>
      <w:r w:rsidRPr="0003225A">
        <w:t>* En qué se diferencia de la imagen del mundo de la antigüedad</w:t>
      </w:r>
    </w:p>
    <w:p w:rsidR="00010B82" w:rsidRDefault="00010B82" w:rsidP="00786099">
      <w:pPr>
        <w:pStyle w:val="Prrafodelista"/>
        <w:numPr>
          <w:ilvl w:val="0"/>
          <w:numId w:val="5"/>
        </w:numPr>
        <w:jc w:val="both"/>
      </w:pPr>
      <w:r>
        <w:t>Haz una pequeña reseña de la vida religiosa occidental desde San Benito y sus fundaciones hasta la organización de  Cluny, del Císter, de los Cartujos y de las órdenes mendicantes</w:t>
      </w:r>
      <w:r w:rsidR="001277DD">
        <w:t>.</w:t>
      </w:r>
    </w:p>
    <w:p w:rsidR="00782072" w:rsidRDefault="00782072" w:rsidP="00782072">
      <w:pPr>
        <w:ind w:left="360"/>
        <w:jc w:val="both"/>
      </w:pPr>
      <w:r>
        <w:t>8) La vida monástica hoy</w:t>
      </w:r>
    </w:p>
    <w:p w:rsidR="0003225A" w:rsidRDefault="00782072" w:rsidP="00782072">
      <w:pPr>
        <w:ind w:left="360"/>
        <w:jc w:val="both"/>
      </w:pPr>
      <w:r>
        <w:t xml:space="preserve">        </w:t>
      </w:r>
      <w:r w:rsidR="00DF628E">
        <w:t>*</w:t>
      </w:r>
      <w:r w:rsidR="00E768B4">
        <w:t xml:space="preserve">Indaga </w:t>
      </w:r>
      <w:r w:rsidR="00010B82">
        <w:t>si hoy sigue vigente la</w:t>
      </w:r>
      <w:r w:rsidR="00E768B4">
        <w:t xml:space="preserve"> vida </w:t>
      </w:r>
      <w:r w:rsidR="00010B82">
        <w:t xml:space="preserve">monacal, </w:t>
      </w:r>
      <w:r w:rsidR="00E768B4">
        <w:t xml:space="preserve">retirada del mundo. </w:t>
      </w:r>
    </w:p>
    <w:p w:rsidR="0003225A" w:rsidRDefault="0003225A" w:rsidP="0003225A">
      <w:pPr>
        <w:pStyle w:val="Prrafodelista"/>
        <w:jc w:val="both"/>
      </w:pPr>
      <w:r>
        <w:t>*</w:t>
      </w:r>
      <w:r w:rsidR="00782072">
        <w:t xml:space="preserve">Da dos </w:t>
      </w:r>
      <w:r w:rsidR="00E768B4">
        <w:t xml:space="preserve"> ejemplo</w:t>
      </w:r>
      <w:r w:rsidR="00782072">
        <w:t xml:space="preserve">s uno en </w:t>
      </w:r>
      <w:r w:rsidR="00E768B4">
        <w:t>nuestro p</w:t>
      </w:r>
      <w:r w:rsidR="00010B82">
        <w:t xml:space="preserve">aís y </w:t>
      </w:r>
      <w:r w:rsidR="00782072">
        <w:t xml:space="preserve">otro </w:t>
      </w:r>
      <w:r w:rsidR="00010B82">
        <w:t xml:space="preserve">del exterior. </w:t>
      </w:r>
    </w:p>
    <w:p w:rsidR="0003225A" w:rsidRDefault="0003225A" w:rsidP="00782072">
      <w:pPr>
        <w:pStyle w:val="Prrafodelista"/>
        <w:jc w:val="both"/>
      </w:pPr>
      <w:r>
        <w:t>*</w:t>
      </w:r>
      <w:r w:rsidR="00010B82">
        <w:t>Indaga si algún aspecto de la amplia</w:t>
      </w:r>
      <w:r w:rsidR="00E768B4">
        <w:t xml:space="preserve"> labor de los actuales monjes </w:t>
      </w:r>
      <w:r w:rsidR="00010B82">
        <w:t xml:space="preserve">  llega</w:t>
      </w:r>
      <w:r w:rsidR="00E768B4">
        <w:t xml:space="preserve"> al mundo exterior</w:t>
      </w:r>
      <w:r w:rsidR="00DF628E">
        <w:t xml:space="preserve"> (artesanía, comidas, canto, </w:t>
      </w:r>
      <w:proofErr w:type="spellStart"/>
      <w:r w:rsidR="00DF628E">
        <w:t>etc</w:t>
      </w:r>
      <w:proofErr w:type="spellEnd"/>
      <w:r w:rsidR="00DF628E">
        <w:t>)</w:t>
      </w:r>
      <w:r w:rsidR="00786099">
        <w:t>.</w:t>
      </w:r>
    </w:p>
    <w:p w:rsidR="00786099" w:rsidRDefault="00786099" w:rsidP="00782072">
      <w:pPr>
        <w:pStyle w:val="Prrafodelista"/>
        <w:jc w:val="both"/>
      </w:pPr>
    </w:p>
    <w:p w:rsidR="00DF628E" w:rsidRDefault="00DF628E" w:rsidP="00782072">
      <w:pPr>
        <w:pStyle w:val="Prrafodelista"/>
        <w:numPr>
          <w:ilvl w:val="0"/>
          <w:numId w:val="4"/>
        </w:numPr>
        <w:jc w:val="both"/>
      </w:pPr>
      <w:r>
        <w:t>Carlomagno :</w:t>
      </w:r>
    </w:p>
    <w:p w:rsidR="00996371" w:rsidRDefault="00E37243" w:rsidP="00782072">
      <w:pPr>
        <w:pStyle w:val="Prrafodelista"/>
        <w:numPr>
          <w:ilvl w:val="0"/>
          <w:numId w:val="3"/>
        </w:numPr>
        <w:jc w:val="both"/>
      </w:pPr>
      <w:r>
        <w:t>Caracteriza la obra del monarca medieval más importante de la temprana Edad Media</w:t>
      </w:r>
    </w:p>
    <w:p w:rsidR="00996371" w:rsidRDefault="00782072" w:rsidP="00782072">
      <w:pPr>
        <w:jc w:val="both"/>
      </w:pPr>
      <w:r>
        <w:t xml:space="preserve">             </w:t>
      </w:r>
      <w:r w:rsidR="00DF628E">
        <w:t xml:space="preserve"> </w:t>
      </w:r>
      <w:r w:rsidR="00E768B4">
        <w:t xml:space="preserve"> </w:t>
      </w:r>
      <w:r>
        <w:t xml:space="preserve">b) </w:t>
      </w:r>
      <w:r w:rsidR="00E768B4">
        <w:t>Identifica la extensión de su reino</w:t>
      </w:r>
    </w:p>
    <w:p w:rsidR="00E768B4" w:rsidRDefault="00782072" w:rsidP="00782072">
      <w:pPr>
        <w:jc w:val="both"/>
      </w:pPr>
      <w:r>
        <w:t xml:space="preserve">             </w:t>
      </w:r>
      <w:r w:rsidR="00996371">
        <w:t xml:space="preserve"> </w:t>
      </w:r>
      <w:r w:rsidR="00E768B4">
        <w:t xml:space="preserve"> c) En qué se relaciona con San Agustín su labor</w:t>
      </w:r>
    </w:p>
    <w:p w:rsidR="00ED4863" w:rsidRDefault="00ED4863" w:rsidP="00782072">
      <w:pPr>
        <w:pStyle w:val="Prrafodelista"/>
        <w:numPr>
          <w:ilvl w:val="0"/>
          <w:numId w:val="4"/>
        </w:numPr>
        <w:jc w:val="both"/>
      </w:pPr>
      <w:r>
        <w:lastRenderedPageBreak/>
        <w:t>Plantea un cuadro comparativo del estilo románico y del gótico</w:t>
      </w:r>
    </w:p>
    <w:p w:rsidR="00ED4863" w:rsidRDefault="00ED4863" w:rsidP="00782072">
      <w:pPr>
        <w:pStyle w:val="Prrafodelista"/>
        <w:numPr>
          <w:ilvl w:val="0"/>
          <w:numId w:val="4"/>
        </w:numPr>
        <w:jc w:val="both"/>
      </w:pPr>
      <w:r>
        <w:t xml:space="preserve">Realiza </w:t>
      </w:r>
      <w:r w:rsidR="00996371">
        <w:t xml:space="preserve">un cuadro sinóptico o </w:t>
      </w:r>
      <w:r>
        <w:t xml:space="preserve"> red conceptual donde expliques el nacimiento y las características de las Universidades</w:t>
      </w:r>
      <w:r w:rsidR="00786099">
        <w:t>.</w:t>
      </w:r>
    </w:p>
    <w:p w:rsidR="00996371" w:rsidRDefault="00996371" w:rsidP="00782072">
      <w:pPr>
        <w:pStyle w:val="Prrafodelista"/>
        <w:numPr>
          <w:ilvl w:val="0"/>
          <w:numId w:val="4"/>
        </w:numPr>
        <w:jc w:val="both"/>
      </w:pPr>
      <w:r>
        <w:t>Realiza una red conceptual o cuadro sinóptico con la noción de Cristiandad</w:t>
      </w:r>
    </w:p>
    <w:p w:rsidR="00683791" w:rsidRDefault="00E768B4" w:rsidP="00782072">
      <w:pPr>
        <w:pStyle w:val="Prrafodelista"/>
        <w:numPr>
          <w:ilvl w:val="0"/>
          <w:numId w:val="4"/>
        </w:numPr>
        <w:jc w:val="both"/>
      </w:pPr>
      <w:r>
        <w:t>Define la importancia de Santo Tomás de Aquino</w:t>
      </w:r>
      <w:r w:rsidR="00996371">
        <w:t xml:space="preserve">. </w:t>
      </w:r>
    </w:p>
    <w:p w:rsidR="00996371" w:rsidRDefault="00996371" w:rsidP="00782072">
      <w:pPr>
        <w:pStyle w:val="Prrafodelista"/>
        <w:numPr>
          <w:ilvl w:val="0"/>
          <w:numId w:val="4"/>
        </w:numPr>
        <w:jc w:val="both"/>
      </w:pPr>
      <w:r>
        <w:t>Subraya</w:t>
      </w:r>
      <w:r w:rsidR="00683791">
        <w:t xml:space="preserve"> </w:t>
      </w:r>
      <w:r w:rsidR="00DF628E">
        <w:t>en el módulo</w:t>
      </w:r>
      <w:r>
        <w:t xml:space="preserve"> las principales </w:t>
      </w:r>
      <w:r w:rsidR="0003225A">
        <w:t xml:space="preserve">ideas del texto de </w:t>
      </w:r>
      <w:proofErr w:type="spellStart"/>
      <w:r w:rsidR="00782072">
        <w:t>Eileen</w:t>
      </w:r>
      <w:proofErr w:type="spellEnd"/>
      <w:r w:rsidR="00782072">
        <w:t xml:space="preserve"> </w:t>
      </w:r>
      <w:proofErr w:type="spellStart"/>
      <w:r w:rsidR="00782072">
        <w:t>Power</w:t>
      </w:r>
      <w:proofErr w:type="spellEnd"/>
      <w:r w:rsidR="0003225A">
        <w:t xml:space="preserve">. A través del su lectura te adentrarás a conocer al  tercer estamento de la sociedad </w:t>
      </w:r>
      <w:r>
        <w:t xml:space="preserve"> (campesino, comerciante, textil). El contenido será trabajado en clase</w:t>
      </w:r>
      <w:r w:rsidR="00786099">
        <w:t>.</w:t>
      </w:r>
    </w:p>
    <w:p w:rsidR="00010B82" w:rsidRDefault="00782072" w:rsidP="00782072">
      <w:pPr>
        <w:pStyle w:val="Prrafodelista"/>
        <w:numPr>
          <w:ilvl w:val="0"/>
          <w:numId w:val="4"/>
        </w:numPr>
        <w:jc w:val="both"/>
      </w:pPr>
      <w:r>
        <w:t>Nombra tres</w:t>
      </w:r>
      <w:r w:rsidR="00010B82">
        <w:t xml:space="preserve"> figuras que creas que no pueden desconocerse de la historia med</w:t>
      </w:r>
      <w:r>
        <w:t>ieval justificando tu elección</w:t>
      </w:r>
      <w:r w:rsidR="001277DD">
        <w:t>.</w:t>
      </w:r>
      <w:r>
        <w:t xml:space="preserve"> </w:t>
      </w:r>
    </w:p>
    <w:p w:rsidR="00782072" w:rsidRDefault="00782072" w:rsidP="00782072">
      <w:pPr>
        <w:pStyle w:val="Prrafodelista"/>
        <w:numPr>
          <w:ilvl w:val="0"/>
          <w:numId w:val="4"/>
        </w:numPr>
        <w:jc w:val="both"/>
      </w:pPr>
      <w:r>
        <w:t xml:space="preserve">Esquematiza las principales ideas del texto de Le </w:t>
      </w:r>
      <w:proofErr w:type="spellStart"/>
      <w:r>
        <w:t>Goff</w:t>
      </w:r>
      <w:proofErr w:type="spellEnd"/>
      <w:r>
        <w:t xml:space="preserve"> en un cuadro o  red conceptual</w:t>
      </w:r>
    </w:p>
    <w:p w:rsidR="00E768B4" w:rsidRDefault="00E768B4" w:rsidP="00782072">
      <w:pPr>
        <w:pStyle w:val="Prrafodelista"/>
        <w:numPr>
          <w:ilvl w:val="0"/>
          <w:numId w:val="4"/>
        </w:numPr>
        <w:jc w:val="both"/>
      </w:pPr>
      <w:r>
        <w:t>Debes realizar una l</w:t>
      </w:r>
      <w:r w:rsidR="0003225A">
        <w:t>ínea de tiempo o un cuadro sinó</w:t>
      </w:r>
      <w:r w:rsidR="00DF628E">
        <w:t>p</w:t>
      </w:r>
      <w:r>
        <w:t xml:space="preserve">tico que te vaya ordenando los contenidos de cada uno de los tres períodos en los que se divide la Edad Media. La intención es que el mismo te sirva para estudiar la </w:t>
      </w:r>
      <w:proofErr w:type="gramStart"/>
      <w:r>
        <w:t>materia .</w:t>
      </w:r>
      <w:proofErr w:type="gramEnd"/>
      <w:r>
        <w:t xml:space="preserve"> Puedes guiarte </w:t>
      </w:r>
      <w:r w:rsidR="00DF628E">
        <w:t xml:space="preserve">como punto de arranque </w:t>
      </w:r>
      <w:r>
        <w:t>en el C</w:t>
      </w:r>
      <w:r w:rsidR="00782072">
        <w:t>uadro o esquema de la pagina 178</w:t>
      </w:r>
      <w:r w:rsidR="001277DD">
        <w:t>.</w:t>
      </w:r>
    </w:p>
    <w:p w:rsidR="00E768B4" w:rsidRDefault="00E768B4" w:rsidP="00E768B4">
      <w:pPr>
        <w:pStyle w:val="Prrafodelista"/>
        <w:jc w:val="both"/>
      </w:pPr>
      <w:r>
        <w:t>(En este esquema no puedes dejar de incluir elementos como: Islam, reinos romano-germánicos, vikingos o normandos, Románico, Gótico, Universidades, reino Carolingio,  Escolástica, plenitud medieval; etc.)</w:t>
      </w:r>
      <w:r w:rsidR="001277DD">
        <w:t>.</w:t>
      </w:r>
    </w:p>
    <w:p w:rsidR="001144C8" w:rsidRDefault="001144C8" w:rsidP="001144C8">
      <w:pPr>
        <w:pStyle w:val="Prrafodelista"/>
        <w:numPr>
          <w:ilvl w:val="0"/>
          <w:numId w:val="4"/>
        </w:numPr>
        <w:jc w:val="both"/>
      </w:pPr>
      <w:r>
        <w:t>¿E</w:t>
      </w:r>
      <w:r w:rsidR="001277DD">
        <w:t>s posible afirmar que la Edad Me</w:t>
      </w:r>
      <w:r>
        <w:t>dia es una Edad Oscura?</w:t>
      </w:r>
    </w:p>
    <w:p w:rsidR="00ED4863" w:rsidRDefault="00ED4863" w:rsidP="00ED4863">
      <w:pPr>
        <w:jc w:val="both"/>
      </w:pPr>
    </w:p>
    <w:p w:rsidR="00ED4863" w:rsidRPr="00BB23D1" w:rsidRDefault="00ED4863" w:rsidP="00ED4863">
      <w:pPr>
        <w:jc w:val="both"/>
      </w:pPr>
    </w:p>
    <w:p w:rsidR="00BB23D1" w:rsidRPr="00BB23D1" w:rsidRDefault="00BB23D1"/>
    <w:sectPr w:rsidR="00BB23D1" w:rsidRPr="00BB23D1" w:rsidSect="005A693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B7DE8"/>
    <w:multiLevelType w:val="hybridMultilevel"/>
    <w:tmpl w:val="1A78EA80"/>
    <w:lvl w:ilvl="0" w:tplc="46AEF718">
      <w:start w:val="7"/>
      <w:numFmt w:val="decimal"/>
      <w:lvlText w:val="%1)"/>
      <w:lvlJc w:val="left"/>
      <w:pPr>
        <w:ind w:left="630" w:hanging="360"/>
      </w:pPr>
      <w:rPr>
        <w:rFonts w:hint="default"/>
      </w:rPr>
    </w:lvl>
    <w:lvl w:ilvl="1" w:tplc="2C0A0019" w:tentative="1">
      <w:start w:val="1"/>
      <w:numFmt w:val="lowerLetter"/>
      <w:lvlText w:val="%2."/>
      <w:lvlJc w:val="left"/>
      <w:pPr>
        <w:ind w:left="1350" w:hanging="360"/>
      </w:pPr>
    </w:lvl>
    <w:lvl w:ilvl="2" w:tplc="2C0A001B" w:tentative="1">
      <w:start w:val="1"/>
      <w:numFmt w:val="lowerRoman"/>
      <w:lvlText w:val="%3."/>
      <w:lvlJc w:val="right"/>
      <w:pPr>
        <w:ind w:left="2070" w:hanging="180"/>
      </w:pPr>
    </w:lvl>
    <w:lvl w:ilvl="3" w:tplc="2C0A000F" w:tentative="1">
      <w:start w:val="1"/>
      <w:numFmt w:val="decimal"/>
      <w:lvlText w:val="%4."/>
      <w:lvlJc w:val="left"/>
      <w:pPr>
        <w:ind w:left="2790" w:hanging="360"/>
      </w:pPr>
    </w:lvl>
    <w:lvl w:ilvl="4" w:tplc="2C0A0019" w:tentative="1">
      <w:start w:val="1"/>
      <w:numFmt w:val="lowerLetter"/>
      <w:lvlText w:val="%5."/>
      <w:lvlJc w:val="left"/>
      <w:pPr>
        <w:ind w:left="3510" w:hanging="360"/>
      </w:pPr>
    </w:lvl>
    <w:lvl w:ilvl="5" w:tplc="2C0A001B" w:tentative="1">
      <w:start w:val="1"/>
      <w:numFmt w:val="lowerRoman"/>
      <w:lvlText w:val="%6."/>
      <w:lvlJc w:val="right"/>
      <w:pPr>
        <w:ind w:left="4230" w:hanging="180"/>
      </w:pPr>
    </w:lvl>
    <w:lvl w:ilvl="6" w:tplc="2C0A000F" w:tentative="1">
      <w:start w:val="1"/>
      <w:numFmt w:val="decimal"/>
      <w:lvlText w:val="%7."/>
      <w:lvlJc w:val="left"/>
      <w:pPr>
        <w:ind w:left="4950" w:hanging="360"/>
      </w:pPr>
    </w:lvl>
    <w:lvl w:ilvl="7" w:tplc="2C0A0019" w:tentative="1">
      <w:start w:val="1"/>
      <w:numFmt w:val="lowerLetter"/>
      <w:lvlText w:val="%8."/>
      <w:lvlJc w:val="left"/>
      <w:pPr>
        <w:ind w:left="5670" w:hanging="360"/>
      </w:pPr>
    </w:lvl>
    <w:lvl w:ilvl="8" w:tplc="2C0A001B" w:tentative="1">
      <w:start w:val="1"/>
      <w:numFmt w:val="lowerRoman"/>
      <w:lvlText w:val="%9."/>
      <w:lvlJc w:val="right"/>
      <w:pPr>
        <w:ind w:left="6390" w:hanging="180"/>
      </w:pPr>
    </w:lvl>
  </w:abstractNum>
  <w:abstractNum w:abstractNumId="1">
    <w:nsid w:val="45A92330"/>
    <w:multiLevelType w:val="hybridMultilevel"/>
    <w:tmpl w:val="8D600C6E"/>
    <w:lvl w:ilvl="0" w:tplc="2C0A0011">
      <w:start w:val="9"/>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65A2F0D"/>
    <w:multiLevelType w:val="hybridMultilevel"/>
    <w:tmpl w:val="4D844276"/>
    <w:lvl w:ilvl="0" w:tplc="2C0A0011">
      <w:start w:val="6"/>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5E615F5"/>
    <w:multiLevelType w:val="hybridMultilevel"/>
    <w:tmpl w:val="E3105B4C"/>
    <w:lvl w:ilvl="0" w:tplc="A8DC97E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7B151E77"/>
    <w:multiLevelType w:val="hybridMultilevel"/>
    <w:tmpl w:val="FE466D9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23D1"/>
    <w:rsid w:val="00010B82"/>
    <w:rsid w:val="0003225A"/>
    <w:rsid w:val="001144C8"/>
    <w:rsid w:val="001277DD"/>
    <w:rsid w:val="002A2E42"/>
    <w:rsid w:val="005A6935"/>
    <w:rsid w:val="00683791"/>
    <w:rsid w:val="00782072"/>
    <w:rsid w:val="00786099"/>
    <w:rsid w:val="00996371"/>
    <w:rsid w:val="00BB23D1"/>
    <w:rsid w:val="00BE5347"/>
    <w:rsid w:val="00CA7B3C"/>
    <w:rsid w:val="00D913CF"/>
    <w:rsid w:val="00DF628E"/>
    <w:rsid w:val="00E37243"/>
    <w:rsid w:val="00E768B4"/>
    <w:rsid w:val="00ED486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93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23D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484</Words>
  <Characters>2667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SONIA</cp:lastModifiedBy>
  <cp:revision>5</cp:revision>
  <dcterms:created xsi:type="dcterms:W3CDTF">2012-07-11T11:41:00Z</dcterms:created>
  <dcterms:modified xsi:type="dcterms:W3CDTF">2013-07-13T09:19:00Z</dcterms:modified>
</cp:coreProperties>
</file>